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40851" w14:textId="77777777" w:rsidR="00065B21" w:rsidRPr="00065B21" w:rsidRDefault="00217FC8" w:rsidP="00065B21">
      <w:pPr>
        <w:spacing w:after="0" w:line="240" w:lineRule="auto"/>
        <w:rPr>
          <w:rFonts w:ascii="Arial" w:eastAsia="Times New Roman" w:hAnsi="Arial" w:cs="Arial"/>
          <w:b/>
          <w:bCs/>
          <w:sz w:val="24"/>
          <w:szCs w:val="24"/>
          <w:lang w:eastAsia="en-GB"/>
        </w:rPr>
      </w:pPr>
      <w:r w:rsidRPr="00065B21">
        <w:rPr>
          <w:rFonts w:ascii="Arial" w:hAnsi="Arial" w:cs="Arial"/>
          <w:b/>
          <w:bCs/>
          <w:sz w:val="24"/>
          <w:szCs w:val="24"/>
          <w:u w:val="single"/>
        </w:rPr>
        <w:t>Cyber sermon 4</w:t>
      </w:r>
      <w:r w:rsidR="00065B21" w:rsidRPr="00065B21">
        <w:rPr>
          <w:rFonts w:ascii="Arial" w:hAnsi="Arial" w:cs="Arial"/>
          <w:b/>
          <w:bCs/>
          <w:sz w:val="24"/>
          <w:szCs w:val="24"/>
          <w:u w:val="single"/>
        </w:rPr>
        <w:t>7</w:t>
      </w:r>
      <w:r w:rsidRPr="00065B21">
        <w:rPr>
          <w:rFonts w:ascii="Arial" w:hAnsi="Arial" w:cs="Arial"/>
          <w:b/>
          <w:bCs/>
          <w:sz w:val="24"/>
          <w:szCs w:val="24"/>
          <w:u w:val="single"/>
        </w:rPr>
        <w:t xml:space="preserve">: </w:t>
      </w:r>
      <w:r w:rsidR="00065B21" w:rsidRPr="00065B21">
        <w:rPr>
          <w:rFonts w:ascii="Arial" w:hAnsi="Arial" w:cs="Arial"/>
          <w:b/>
          <w:bCs/>
          <w:sz w:val="24"/>
          <w:szCs w:val="24"/>
          <w:u w:val="single"/>
        </w:rPr>
        <w:t>7</w:t>
      </w:r>
      <w:r w:rsidRPr="00065B21">
        <w:rPr>
          <w:rFonts w:ascii="Arial" w:hAnsi="Arial" w:cs="Arial"/>
          <w:b/>
          <w:bCs/>
          <w:sz w:val="24"/>
          <w:szCs w:val="24"/>
          <w:u w:val="single"/>
        </w:rPr>
        <w:t>.</w:t>
      </w:r>
      <w:r w:rsidR="00065B21" w:rsidRPr="00065B21">
        <w:rPr>
          <w:rFonts w:ascii="Arial" w:hAnsi="Arial" w:cs="Arial"/>
          <w:b/>
          <w:bCs/>
          <w:sz w:val="24"/>
          <w:szCs w:val="24"/>
          <w:u w:val="single"/>
        </w:rPr>
        <w:t>2</w:t>
      </w:r>
      <w:r w:rsidRPr="00065B21">
        <w:rPr>
          <w:rFonts w:ascii="Arial" w:hAnsi="Arial" w:cs="Arial"/>
          <w:b/>
          <w:bCs/>
          <w:sz w:val="24"/>
          <w:szCs w:val="24"/>
          <w:u w:val="single"/>
        </w:rPr>
        <w:t>.21:</w:t>
      </w:r>
      <w:r w:rsidR="002D2F44" w:rsidRPr="00065B21">
        <w:rPr>
          <w:rFonts w:ascii="Arial" w:hAnsi="Arial" w:cs="Arial"/>
          <w:b/>
          <w:bCs/>
          <w:sz w:val="24"/>
          <w:szCs w:val="24"/>
          <w:u w:val="single"/>
        </w:rPr>
        <w:t xml:space="preserve"> </w:t>
      </w:r>
      <w:r w:rsidR="00065B21" w:rsidRPr="00065B21">
        <w:rPr>
          <w:rFonts w:ascii="Arial" w:eastAsia="Times New Roman" w:hAnsi="Arial" w:cs="Arial"/>
          <w:b/>
          <w:bCs/>
          <w:color w:val="000000"/>
          <w:sz w:val="24"/>
          <w:szCs w:val="24"/>
          <w:lang w:eastAsia="en-GB"/>
        </w:rPr>
        <w:t>God is in his heaven and all's right with the world</w:t>
      </w:r>
    </w:p>
    <w:p w14:paraId="66C5A5CB" w14:textId="77777777" w:rsidR="00AA56CA" w:rsidRDefault="00AA56CA" w:rsidP="00B27062">
      <w:pPr>
        <w:spacing w:line="240" w:lineRule="auto"/>
        <w:rPr>
          <w:rFonts w:ascii="Arial" w:hAnsi="Arial" w:cs="Arial"/>
          <w:b/>
          <w:bCs/>
          <w:sz w:val="24"/>
          <w:szCs w:val="24"/>
        </w:rPr>
      </w:pPr>
    </w:p>
    <w:p w14:paraId="14ED6644" w14:textId="3E47E269" w:rsidR="00217FC8" w:rsidRPr="00065B21" w:rsidRDefault="00065B21" w:rsidP="00B27062">
      <w:pPr>
        <w:spacing w:line="240" w:lineRule="auto"/>
        <w:rPr>
          <w:rFonts w:ascii="Arial" w:hAnsi="Arial" w:cs="Arial"/>
          <w:b/>
          <w:bCs/>
          <w:sz w:val="24"/>
          <w:szCs w:val="24"/>
        </w:rPr>
      </w:pPr>
      <w:r w:rsidRPr="00065B21">
        <w:rPr>
          <w:rFonts w:ascii="Arial" w:hAnsi="Arial" w:cs="Arial"/>
          <w:b/>
          <w:bCs/>
          <w:sz w:val="24"/>
          <w:szCs w:val="24"/>
        </w:rPr>
        <w:t>Paul and Jenny Hollingum</w:t>
      </w:r>
    </w:p>
    <w:p w14:paraId="0901D78A" w14:textId="5F89A3BC" w:rsidR="00065B21" w:rsidRPr="00065B21" w:rsidRDefault="00217FC8" w:rsidP="00065B21">
      <w:pPr>
        <w:rPr>
          <w:rFonts w:ascii="Arial" w:hAnsi="Arial" w:cs="Arial"/>
          <w:sz w:val="24"/>
          <w:szCs w:val="24"/>
        </w:rPr>
      </w:pPr>
      <w:r w:rsidRPr="00065B21">
        <w:rPr>
          <w:rFonts w:ascii="Arial" w:hAnsi="Arial" w:cs="Arial"/>
          <w:b/>
          <w:bCs/>
          <w:i/>
          <w:iCs/>
          <w:sz w:val="24"/>
          <w:szCs w:val="24"/>
        </w:rPr>
        <w:t xml:space="preserve">Readings for today: </w:t>
      </w:r>
      <w:r w:rsidR="00065B21" w:rsidRPr="00065B21">
        <w:rPr>
          <w:rFonts w:ascii="Arial" w:hAnsi="Arial" w:cs="Arial"/>
          <w:b/>
          <w:bCs/>
          <w:i/>
          <w:iCs/>
          <w:sz w:val="24"/>
          <w:szCs w:val="24"/>
        </w:rPr>
        <w:t>Isaiah 40: 21-31</w:t>
      </w:r>
      <w:r w:rsidR="00065B21" w:rsidRPr="00065B21">
        <w:rPr>
          <w:rFonts w:ascii="Arial" w:hAnsi="Arial" w:cs="Arial"/>
          <w:b/>
          <w:bCs/>
          <w:i/>
          <w:iCs/>
          <w:sz w:val="24"/>
          <w:szCs w:val="24"/>
        </w:rPr>
        <w:t xml:space="preserve">, </w:t>
      </w:r>
      <w:r w:rsidR="00065B21" w:rsidRPr="00065B21">
        <w:rPr>
          <w:rFonts w:ascii="Arial" w:hAnsi="Arial" w:cs="Arial"/>
          <w:b/>
          <w:bCs/>
          <w:i/>
          <w:iCs/>
          <w:sz w:val="24"/>
          <w:szCs w:val="24"/>
        </w:rPr>
        <w:t xml:space="preserve">Psalm 147: 1-11, 20c                                                                                                 </w:t>
      </w:r>
    </w:p>
    <w:p w14:paraId="1B49BD9E" w14:textId="26B68F7E" w:rsidR="00675AED" w:rsidRPr="00065B21" w:rsidRDefault="00675AED" w:rsidP="00675AED">
      <w:pPr>
        <w:pStyle w:val="Default"/>
        <w:spacing w:before="0" w:line="240" w:lineRule="atLeast"/>
        <w:rPr>
          <w:rFonts w:ascii="Arial" w:eastAsia="Arial" w:hAnsi="Arial" w:cs="Arial"/>
          <w:b/>
          <w:bCs/>
          <w:i/>
          <w:iCs/>
          <w:color w:val="auto"/>
        </w:rPr>
      </w:pPr>
    </w:p>
    <w:p w14:paraId="1C1F8E0E" w14:textId="019B8C79" w:rsidR="00065B21" w:rsidRPr="00065B21" w:rsidRDefault="00065B21" w:rsidP="00065B21">
      <w:pPr>
        <w:rPr>
          <w:rFonts w:ascii="Arial" w:hAnsi="Arial" w:cs="Arial"/>
          <w:sz w:val="24"/>
          <w:szCs w:val="24"/>
          <w:u w:val="single"/>
        </w:rPr>
      </w:pPr>
      <w:r w:rsidRPr="00065B21">
        <w:rPr>
          <w:rFonts w:ascii="Arial" w:hAnsi="Arial" w:cs="Arial"/>
          <w:sz w:val="24"/>
          <w:szCs w:val="24"/>
          <w:u w:val="single"/>
        </w:rPr>
        <w:t>Prayers of adoration and confession</w:t>
      </w:r>
    </w:p>
    <w:p w14:paraId="01996078" w14:textId="77777777" w:rsidR="00065B21" w:rsidRPr="00065B21" w:rsidRDefault="00065B21" w:rsidP="00065B21">
      <w:pPr>
        <w:rPr>
          <w:rFonts w:ascii="Arial" w:hAnsi="Arial" w:cs="Arial"/>
          <w:sz w:val="24"/>
          <w:szCs w:val="24"/>
        </w:rPr>
      </w:pPr>
      <w:r w:rsidRPr="00065B21">
        <w:rPr>
          <w:rFonts w:ascii="Arial" w:hAnsi="Arial" w:cs="Arial"/>
          <w:sz w:val="24"/>
          <w:szCs w:val="24"/>
        </w:rPr>
        <w:t>Let us come now, out of our stressed and worried world to a quiet place of adoration; let us come to worship God in a moment of calm. Let us come now, to our God who created this majestic earth yet who knows our every thought. Let us come now, to the God who set the stars in the heavens and yet has heard our every cry. Let us come now, to the God of energy and calm; let us come now, to the God who walks with us and bids us rest. Let us come now, and find the healing we need. Let us come and find God; for God calls us in love.</w:t>
      </w:r>
    </w:p>
    <w:p w14:paraId="7416839A" w14:textId="77777777" w:rsidR="00065B21" w:rsidRPr="00065B21" w:rsidRDefault="00065B21" w:rsidP="00065B21">
      <w:pPr>
        <w:rPr>
          <w:rFonts w:ascii="Arial" w:hAnsi="Arial" w:cs="Arial"/>
          <w:color w:val="222222"/>
          <w:sz w:val="24"/>
          <w:szCs w:val="24"/>
          <w:shd w:val="clear" w:color="auto" w:fill="FFFFFF"/>
        </w:rPr>
      </w:pPr>
      <w:r w:rsidRPr="00065B21">
        <w:rPr>
          <w:rFonts w:ascii="Arial" w:hAnsi="Arial" w:cs="Arial"/>
          <w:color w:val="222222"/>
          <w:sz w:val="24"/>
          <w:szCs w:val="24"/>
        </w:rPr>
        <w:br/>
      </w:r>
      <w:r w:rsidRPr="00065B21">
        <w:rPr>
          <w:rFonts w:ascii="Arial" w:hAnsi="Arial" w:cs="Arial"/>
          <w:color w:val="222222"/>
          <w:sz w:val="24"/>
          <w:szCs w:val="24"/>
          <w:shd w:val="clear" w:color="auto" w:fill="FFFFFF"/>
        </w:rPr>
        <w:t xml:space="preserve">Lord of forgiveness, you call us to the difficult path of repentance, to recognising that we are often walking the wrong way. Help us to open our eyes to our failings; hold us as we say sorry for times when our thoughts, words or actions go against your love and compassion; reassure us of your liberating grace and mercy as we turn around, walk towards your light and reflect your loving presence. </w:t>
      </w:r>
    </w:p>
    <w:p w14:paraId="1EC3AB00" w14:textId="77777777" w:rsidR="00065B21" w:rsidRPr="00065B21" w:rsidRDefault="00065B21" w:rsidP="00065B21">
      <w:pPr>
        <w:rPr>
          <w:rFonts w:ascii="Arial" w:hAnsi="Arial" w:cs="Arial"/>
          <w:sz w:val="24"/>
          <w:szCs w:val="24"/>
        </w:rPr>
      </w:pPr>
      <w:r w:rsidRPr="00065B21">
        <w:rPr>
          <w:rFonts w:ascii="Arial" w:hAnsi="Arial" w:cs="Arial"/>
          <w:color w:val="222222"/>
          <w:sz w:val="24"/>
          <w:szCs w:val="24"/>
          <w:shd w:val="clear" w:color="auto" w:fill="FFFFFF"/>
        </w:rPr>
        <w:t xml:space="preserve">In Jesus’ name, </w:t>
      </w:r>
      <w:r w:rsidRPr="00065B21">
        <w:rPr>
          <w:rFonts w:ascii="Arial" w:hAnsi="Arial" w:cs="Arial"/>
          <w:b/>
          <w:bCs/>
          <w:color w:val="222222"/>
          <w:sz w:val="24"/>
          <w:szCs w:val="24"/>
          <w:shd w:val="clear" w:color="auto" w:fill="FFFFFF"/>
        </w:rPr>
        <w:t>Amen</w:t>
      </w:r>
    </w:p>
    <w:p w14:paraId="5383EE59" w14:textId="77777777" w:rsidR="00065B21" w:rsidRPr="00065B21" w:rsidRDefault="00065B21" w:rsidP="00065B21">
      <w:pPr>
        <w:rPr>
          <w:rFonts w:ascii="Arial" w:hAnsi="Arial" w:cs="Arial"/>
          <w:color w:val="222222"/>
          <w:sz w:val="24"/>
          <w:szCs w:val="24"/>
          <w:shd w:val="clear" w:color="auto" w:fill="FFFFFF"/>
        </w:rPr>
      </w:pPr>
    </w:p>
    <w:p w14:paraId="075BB3E3" w14:textId="6F94FC0D" w:rsidR="00065B21" w:rsidRPr="00065B21" w:rsidRDefault="00065B21" w:rsidP="00065B21">
      <w:pPr>
        <w:rPr>
          <w:rFonts w:ascii="Arial" w:hAnsi="Arial" w:cs="Arial"/>
          <w:color w:val="222222"/>
          <w:sz w:val="24"/>
          <w:szCs w:val="24"/>
          <w:shd w:val="clear" w:color="auto" w:fill="FFFFFF"/>
        </w:rPr>
      </w:pPr>
      <w:r w:rsidRPr="00065B21">
        <w:rPr>
          <w:rFonts w:ascii="Arial" w:hAnsi="Arial" w:cs="Arial"/>
          <w:color w:val="222222"/>
          <w:sz w:val="24"/>
          <w:szCs w:val="24"/>
          <w:shd w:val="clear" w:color="auto" w:fill="FFFFFF"/>
        </w:rPr>
        <w:t>Let us say together the prayer Jesus taught His disciples</w:t>
      </w:r>
      <w:r>
        <w:rPr>
          <w:rFonts w:ascii="Arial" w:hAnsi="Arial" w:cs="Arial"/>
          <w:color w:val="222222"/>
          <w:sz w:val="24"/>
          <w:szCs w:val="24"/>
          <w:shd w:val="clear" w:color="auto" w:fill="FFFFFF"/>
        </w:rPr>
        <w:t>:</w:t>
      </w:r>
    </w:p>
    <w:p w14:paraId="6410BFFD" w14:textId="45E26759" w:rsidR="00065B21" w:rsidRPr="00065B21" w:rsidRDefault="00065B21" w:rsidP="00065B21">
      <w:pPr>
        <w:pStyle w:val="NormalWeb"/>
        <w:shd w:val="clear" w:color="auto" w:fill="FFFFFF"/>
        <w:spacing w:before="168" w:beforeAutospacing="0" w:after="168" w:afterAutospacing="0" w:line="384" w:lineRule="atLeast"/>
        <w:rPr>
          <w:rFonts w:ascii="Arial" w:hAnsi="Arial" w:cs="Arial"/>
        </w:rPr>
      </w:pPr>
      <w:r w:rsidRPr="00065B21">
        <w:rPr>
          <w:rFonts w:ascii="Arial" w:hAnsi="Arial" w:cs="Arial"/>
        </w:rPr>
        <w:t>Our Father, who art in heaven, Hallowed be thy Name.</w:t>
      </w:r>
      <w:r>
        <w:rPr>
          <w:rFonts w:ascii="Arial" w:hAnsi="Arial" w:cs="Arial"/>
        </w:rPr>
        <w:t xml:space="preserve">                                                                                                                     </w:t>
      </w:r>
      <w:r w:rsidRPr="00065B21">
        <w:rPr>
          <w:rFonts w:ascii="Arial" w:hAnsi="Arial" w:cs="Arial"/>
        </w:rPr>
        <w:t xml:space="preserve">Thy Kingdom </w:t>
      </w:r>
      <w:proofErr w:type="gramStart"/>
      <w:r w:rsidRPr="00065B21">
        <w:rPr>
          <w:rFonts w:ascii="Arial" w:hAnsi="Arial" w:cs="Arial"/>
        </w:rPr>
        <w:t>come</w:t>
      </w:r>
      <w:proofErr w:type="gramEnd"/>
      <w:r w:rsidRPr="00065B21">
        <w:rPr>
          <w:rFonts w:ascii="Arial" w:hAnsi="Arial" w:cs="Arial"/>
        </w:rPr>
        <w:t>. Thy will be done on earth, as it is in heaven.</w:t>
      </w:r>
      <w:r w:rsidRPr="00065B21">
        <w:rPr>
          <w:rFonts w:ascii="Arial" w:hAnsi="Arial" w:cs="Arial"/>
        </w:rPr>
        <w:br/>
        <w:t xml:space="preserve">Give us this day our daily bread. And forgive us our </w:t>
      </w:r>
      <w:proofErr w:type="gramStart"/>
      <w:r w:rsidRPr="00065B21">
        <w:rPr>
          <w:rFonts w:ascii="Arial" w:hAnsi="Arial" w:cs="Arial"/>
        </w:rPr>
        <w:t xml:space="preserve">trespasses,   </w:t>
      </w:r>
      <w:proofErr w:type="gramEnd"/>
      <w:r w:rsidRPr="00065B21">
        <w:rPr>
          <w:rFonts w:ascii="Arial" w:hAnsi="Arial" w:cs="Arial"/>
        </w:rPr>
        <w:t xml:space="preserve">                                                                                                                                     </w:t>
      </w:r>
      <w:r w:rsidRPr="00065B21">
        <w:rPr>
          <w:rFonts w:ascii="Arial" w:hAnsi="Arial" w:cs="Arial"/>
        </w:rPr>
        <w:br/>
        <w:t>as we forgive those who trespass against us. </w:t>
      </w:r>
      <w:r w:rsidRPr="00065B21">
        <w:rPr>
          <w:rFonts w:ascii="Arial" w:hAnsi="Arial" w:cs="Arial"/>
        </w:rPr>
        <w:br/>
        <w:t>And lead us not into temptation, but deliver us from evil. </w:t>
      </w:r>
      <w:r w:rsidRPr="00065B21">
        <w:rPr>
          <w:rFonts w:ascii="Arial" w:hAnsi="Arial" w:cs="Arial"/>
        </w:rPr>
        <w:br/>
        <w:t xml:space="preserve">For thine is the kingdom, the power, and the glory, For ever and ever. </w:t>
      </w:r>
      <w:r w:rsidRPr="00065B21">
        <w:rPr>
          <w:rFonts w:ascii="Arial" w:hAnsi="Arial" w:cs="Arial"/>
          <w:b/>
        </w:rPr>
        <w:t>Amen</w:t>
      </w:r>
      <w:r w:rsidRPr="00065B21">
        <w:rPr>
          <w:rFonts w:ascii="Arial" w:hAnsi="Arial" w:cs="Arial"/>
        </w:rPr>
        <w:t xml:space="preserve">       </w:t>
      </w:r>
    </w:p>
    <w:p w14:paraId="340BFE17" w14:textId="77777777" w:rsidR="00065B21" w:rsidRDefault="00065B21" w:rsidP="00065B21">
      <w:pPr>
        <w:spacing w:after="0" w:line="240" w:lineRule="auto"/>
        <w:rPr>
          <w:rFonts w:ascii="Arial" w:eastAsia="Times New Roman" w:hAnsi="Arial" w:cs="Arial"/>
          <w:b/>
          <w:bCs/>
          <w:color w:val="000000"/>
          <w:sz w:val="24"/>
          <w:szCs w:val="24"/>
          <w:lang w:eastAsia="en-GB"/>
        </w:rPr>
      </w:pPr>
    </w:p>
    <w:p w14:paraId="5E72C9A0" w14:textId="506A257D" w:rsidR="00065B21" w:rsidRPr="00065B21" w:rsidRDefault="00065B21" w:rsidP="00065B21">
      <w:pPr>
        <w:spacing w:after="0" w:line="240" w:lineRule="auto"/>
        <w:rPr>
          <w:rFonts w:ascii="Arial" w:eastAsia="Times New Roman" w:hAnsi="Arial" w:cs="Arial"/>
          <w:b/>
          <w:bCs/>
          <w:sz w:val="24"/>
          <w:szCs w:val="24"/>
          <w:lang w:eastAsia="en-GB"/>
        </w:rPr>
      </w:pPr>
      <w:r>
        <w:rPr>
          <w:rFonts w:ascii="Arial" w:eastAsia="Times New Roman" w:hAnsi="Arial" w:cs="Arial"/>
          <w:b/>
          <w:bCs/>
          <w:color w:val="000000"/>
          <w:sz w:val="24"/>
          <w:szCs w:val="24"/>
          <w:lang w:eastAsia="en-GB"/>
        </w:rPr>
        <w:t xml:space="preserve">SERMON: </w:t>
      </w:r>
      <w:r w:rsidRPr="00065B21">
        <w:rPr>
          <w:rFonts w:ascii="Arial" w:eastAsia="Times New Roman" w:hAnsi="Arial" w:cs="Arial"/>
          <w:b/>
          <w:bCs/>
          <w:color w:val="000000"/>
          <w:sz w:val="24"/>
          <w:szCs w:val="24"/>
          <w:lang w:eastAsia="en-GB"/>
        </w:rPr>
        <w:t>God is in his heaven and all's right with the world</w:t>
      </w:r>
    </w:p>
    <w:p w14:paraId="74ADDD4F" w14:textId="77777777" w:rsidR="00065B21" w:rsidRPr="00065B21" w:rsidRDefault="00065B21" w:rsidP="00065B21">
      <w:pPr>
        <w:spacing w:after="0" w:line="240" w:lineRule="auto"/>
        <w:rPr>
          <w:rFonts w:ascii="Arial" w:eastAsia="Times New Roman" w:hAnsi="Arial" w:cs="Arial"/>
          <w:sz w:val="24"/>
          <w:szCs w:val="24"/>
          <w:lang w:eastAsia="en-GB"/>
        </w:rPr>
      </w:pPr>
    </w:p>
    <w:p w14:paraId="4D1005E7"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“God is in his heaven and all's right with the world.” These are very famous and very popular words. I have heard them so many times, but had no idea where they came from, so I pressed my magic ‘Google’ key and found out that it was from a verse drama written by the 19th century poet Robert Browning; his opening verse finishes with these words. It is rather beautiful.</w:t>
      </w:r>
    </w:p>
    <w:p w14:paraId="7ABF3F76" w14:textId="77777777" w:rsidR="00065B21" w:rsidRPr="00065B21" w:rsidRDefault="00065B21" w:rsidP="00065B21">
      <w:pPr>
        <w:spacing w:after="0" w:line="240" w:lineRule="auto"/>
        <w:rPr>
          <w:rFonts w:ascii="Arial" w:eastAsia="Times New Roman" w:hAnsi="Arial" w:cs="Arial"/>
          <w:sz w:val="24"/>
          <w:szCs w:val="24"/>
          <w:lang w:eastAsia="en-GB"/>
        </w:rPr>
      </w:pPr>
    </w:p>
    <w:p w14:paraId="15F29C30" w14:textId="77777777" w:rsidR="00065B21" w:rsidRPr="00065B21" w:rsidRDefault="00065B21" w:rsidP="00065B21">
      <w:pPr>
        <w:spacing w:after="0" w:line="240" w:lineRule="auto"/>
        <w:ind w:left="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 xml:space="preserve">The </w:t>
      </w:r>
      <w:proofErr w:type="gramStart"/>
      <w:r w:rsidRPr="00065B21">
        <w:rPr>
          <w:rFonts w:ascii="Arial" w:eastAsia="Times New Roman" w:hAnsi="Arial" w:cs="Arial"/>
          <w:color w:val="000000"/>
          <w:sz w:val="24"/>
          <w:szCs w:val="24"/>
          <w:lang w:eastAsia="en-GB"/>
        </w:rPr>
        <w:t>year's</w:t>
      </w:r>
      <w:proofErr w:type="gramEnd"/>
      <w:r w:rsidRPr="00065B21">
        <w:rPr>
          <w:rFonts w:ascii="Arial" w:eastAsia="Times New Roman" w:hAnsi="Arial" w:cs="Arial"/>
          <w:color w:val="000000"/>
          <w:sz w:val="24"/>
          <w:szCs w:val="24"/>
          <w:lang w:eastAsia="en-GB"/>
        </w:rPr>
        <w:t xml:space="preserve"> at the spring</w:t>
      </w:r>
    </w:p>
    <w:p w14:paraId="175E9CE8" w14:textId="77777777" w:rsidR="00065B21" w:rsidRPr="00065B21" w:rsidRDefault="00065B21" w:rsidP="00065B21">
      <w:pPr>
        <w:spacing w:after="0" w:line="240" w:lineRule="auto"/>
        <w:ind w:left="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 xml:space="preserve">And </w:t>
      </w:r>
      <w:proofErr w:type="gramStart"/>
      <w:r w:rsidRPr="00065B21">
        <w:rPr>
          <w:rFonts w:ascii="Arial" w:eastAsia="Times New Roman" w:hAnsi="Arial" w:cs="Arial"/>
          <w:color w:val="000000"/>
          <w:sz w:val="24"/>
          <w:szCs w:val="24"/>
          <w:lang w:eastAsia="en-GB"/>
        </w:rPr>
        <w:t>day's</w:t>
      </w:r>
      <w:proofErr w:type="gramEnd"/>
      <w:r w:rsidRPr="00065B21">
        <w:rPr>
          <w:rFonts w:ascii="Arial" w:eastAsia="Times New Roman" w:hAnsi="Arial" w:cs="Arial"/>
          <w:color w:val="000000"/>
          <w:sz w:val="24"/>
          <w:szCs w:val="24"/>
          <w:lang w:eastAsia="en-GB"/>
        </w:rPr>
        <w:t xml:space="preserve"> at the morn;</w:t>
      </w:r>
    </w:p>
    <w:p w14:paraId="23B61DFD" w14:textId="77777777" w:rsidR="00065B21" w:rsidRPr="00065B21" w:rsidRDefault="00065B21" w:rsidP="00065B21">
      <w:pPr>
        <w:spacing w:after="0" w:line="240" w:lineRule="auto"/>
        <w:ind w:left="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Morning's at seven;</w:t>
      </w:r>
    </w:p>
    <w:p w14:paraId="1CA9451C" w14:textId="77777777" w:rsidR="00065B21" w:rsidRPr="00065B21" w:rsidRDefault="00065B21" w:rsidP="00065B21">
      <w:pPr>
        <w:spacing w:after="0" w:line="240" w:lineRule="auto"/>
        <w:ind w:left="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The hill-side's dew-pearled;</w:t>
      </w:r>
    </w:p>
    <w:p w14:paraId="24CD009D" w14:textId="77777777" w:rsidR="00065B21" w:rsidRPr="00065B21" w:rsidRDefault="00065B21" w:rsidP="00065B21">
      <w:pPr>
        <w:spacing w:after="0" w:line="240" w:lineRule="auto"/>
        <w:ind w:left="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 xml:space="preserve">The </w:t>
      </w:r>
      <w:proofErr w:type="gramStart"/>
      <w:r w:rsidRPr="00065B21">
        <w:rPr>
          <w:rFonts w:ascii="Arial" w:eastAsia="Times New Roman" w:hAnsi="Arial" w:cs="Arial"/>
          <w:color w:val="000000"/>
          <w:sz w:val="24"/>
          <w:szCs w:val="24"/>
          <w:lang w:eastAsia="en-GB"/>
        </w:rPr>
        <w:t>lark's</w:t>
      </w:r>
      <w:proofErr w:type="gramEnd"/>
      <w:r w:rsidRPr="00065B21">
        <w:rPr>
          <w:rFonts w:ascii="Arial" w:eastAsia="Times New Roman" w:hAnsi="Arial" w:cs="Arial"/>
          <w:color w:val="000000"/>
          <w:sz w:val="24"/>
          <w:szCs w:val="24"/>
          <w:lang w:eastAsia="en-GB"/>
        </w:rPr>
        <w:t xml:space="preserve"> on the wing;</w:t>
      </w:r>
    </w:p>
    <w:p w14:paraId="679D5EC6" w14:textId="77777777" w:rsidR="00065B21" w:rsidRPr="00065B21" w:rsidRDefault="00065B21" w:rsidP="00065B21">
      <w:pPr>
        <w:spacing w:after="0" w:line="240" w:lineRule="auto"/>
        <w:ind w:left="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 xml:space="preserve">The </w:t>
      </w:r>
      <w:proofErr w:type="gramStart"/>
      <w:r w:rsidRPr="00065B21">
        <w:rPr>
          <w:rFonts w:ascii="Arial" w:eastAsia="Times New Roman" w:hAnsi="Arial" w:cs="Arial"/>
          <w:color w:val="000000"/>
          <w:sz w:val="24"/>
          <w:szCs w:val="24"/>
          <w:lang w:eastAsia="en-GB"/>
        </w:rPr>
        <w:t>snail's</w:t>
      </w:r>
      <w:proofErr w:type="gramEnd"/>
      <w:r w:rsidRPr="00065B21">
        <w:rPr>
          <w:rFonts w:ascii="Arial" w:eastAsia="Times New Roman" w:hAnsi="Arial" w:cs="Arial"/>
          <w:color w:val="000000"/>
          <w:sz w:val="24"/>
          <w:szCs w:val="24"/>
          <w:lang w:eastAsia="en-GB"/>
        </w:rPr>
        <w:t xml:space="preserve"> on the thorn:</w:t>
      </w:r>
    </w:p>
    <w:p w14:paraId="1B49C6AC" w14:textId="77777777" w:rsidR="00065B21" w:rsidRPr="00065B21" w:rsidRDefault="00065B21" w:rsidP="00065B21">
      <w:pPr>
        <w:spacing w:after="0" w:line="240" w:lineRule="auto"/>
        <w:ind w:left="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God's in his heaven—</w:t>
      </w:r>
    </w:p>
    <w:p w14:paraId="785767CF" w14:textId="132D1610" w:rsidR="00065B21" w:rsidRDefault="00065B21" w:rsidP="00065B21">
      <w:pPr>
        <w:spacing w:after="0" w:line="240" w:lineRule="auto"/>
        <w:ind w:left="720"/>
        <w:rPr>
          <w:rFonts w:ascii="Arial" w:eastAsia="Times New Roman" w:hAnsi="Arial" w:cs="Arial"/>
          <w:color w:val="000000"/>
          <w:sz w:val="24"/>
          <w:szCs w:val="24"/>
          <w:lang w:eastAsia="en-GB"/>
        </w:rPr>
      </w:pPr>
      <w:r w:rsidRPr="00065B21">
        <w:rPr>
          <w:rFonts w:ascii="Arial" w:eastAsia="Times New Roman" w:hAnsi="Arial" w:cs="Arial"/>
          <w:color w:val="000000"/>
          <w:sz w:val="24"/>
          <w:szCs w:val="24"/>
          <w:lang w:eastAsia="en-GB"/>
        </w:rPr>
        <w:t>All's right with the world!</w:t>
      </w:r>
    </w:p>
    <w:p w14:paraId="43B41BA2" w14:textId="77777777" w:rsidR="00065B21" w:rsidRPr="00065B21" w:rsidRDefault="00065B21" w:rsidP="00065B21">
      <w:pPr>
        <w:spacing w:after="0" w:line="240" w:lineRule="auto"/>
        <w:ind w:left="720"/>
        <w:rPr>
          <w:rFonts w:ascii="Arial" w:eastAsia="Times New Roman" w:hAnsi="Arial" w:cs="Arial"/>
          <w:color w:val="000000"/>
          <w:sz w:val="24"/>
          <w:szCs w:val="24"/>
          <w:lang w:eastAsia="en-GB"/>
        </w:rPr>
      </w:pPr>
    </w:p>
    <w:p w14:paraId="4C365A4C" w14:textId="77777777" w:rsidR="00065B21" w:rsidRPr="00065B21" w:rsidRDefault="00065B21" w:rsidP="00065B21">
      <w:pPr>
        <w:spacing w:after="0" w:line="240" w:lineRule="auto"/>
        <w:rPr>
          <w:rFonts w:ascii="Arial" w:eastAsia="Times New Roman" w:hAnsi="Arial" w:cs="Arial"/>
          <w:color w:val="000000"/>
          <w:sz w:val="24"/>
          <w:szCs w:val="24"/>
          <w:lang w:eastAsia="en-GB"/>
        </w:rPr>
      </w:pPr>
      <w:r w:rsidRPr="00065B21">
        <w:rPr>
          <w:rFonts w:ascii="Arial" w:eastAsia="Times New Roman" w:hAnsi="Arial" w:cs="Arial"/>
          <w:color w:val="000000"/>
          <w:sz w:val="24"/>
          <w:szCs w:val="24"/>
          <w:lang w:eastAsia="en-GB"/>
        </w:rPr>
        <w:lastRenderedPageBreak/>
        <w:t>The rest of the poem follows the heroine Pippa through the rest of her one day off a year! It is a little less sentimental and bucolic as it develops and she overhears the plotting of a murder and then the plotting of a priest who is trying to prevent Pippa herself receiving her true inheritance. All the bad elements of human life and desire are on display here. It was such a great start and then look at what happened!</w:t>
      </w:r>
    </w:p>
    <w:p w14:paraId="5C32F73D" w14:textId="77777777" w:rsidR="00065B21" w:rsidRPr="00065B21" w:rsidRDefault="00065B21" w:rsidP="00065B21">
      <w:pPr>
        <w:spacing w:after="0" w:line="240" w:lineRule="auto"/>
        <w:rPr>
          <w:rFonts w:ascii="Arial" w:eastAsia="Times New Roman" w:hAnsi="Arial" w:cs="Arial"/>
          <w:sz w:val="24"/>
          <w:szCs w:val="24"/>
          <w:lang w:eastAsia="en-GB"/>
        </w:rPr>
      </w:pPr>
    </w:p>
    <w:p w14:paraId="2A43D300"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Can’t you just imagine ‘day 7’ in the creation of the world? God sitting back admiring his handiwork, spectacular as it was, God in his heaven and all was indeed very right with the world. And then the human animal gets to play. Oh dear!</w:t>
      </w:r>
    </w:p>
    <w:p w14:paraId="070279CD" w14:textId="77777777" w:rsidR="00065B21" w:rsidRPr="00065B21" w:rsidRDefault="00065B21" w:rsidP="00065B21">
      <w:pPr>
        <w:spacing w:after="0" w:line="240" w:lineRule="auto"/>
        <w:rPr>
          <w:rFonts w:ascii="Arial" w:eastAsia="Times New Roman" w:hAnsi="Arial" w:cs="Arial"/>
          <w:sz w:val="24"/>
          <w:szCs w:val="24"/>
          <w:lang w:eastAsia="en-GB"/>
        </w:rPr>
      </w:pPr>
    </w:p>
    <w:p w14:paraId="050755F0"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It was at the heart of 19th century Christian belief that God was indeed happy in his heaven and having created the world was letting us get on with things, either for good or bad. He had laid out what it was to be good, or indeed bad, and we would have to get on with it and suffer the consequences, and there his involvement ended. This notion of a separation was still further entrenched by a reluctance by many Reformation thinkers to take seriously the Jewishness of Christianity, and because of this the church lost touch with the notion that the nation of Israel held dear, which that God was in fact dwelling among them and, although they sometimes felt that he was a distant God, he actually wasn’t. Our readings from Psalms and Isaiah are exactly about that proximity of God to his people, not a God who was distancing himself from the reality of earthly life.</w:t>
      </w:r>
    </w:p>
    <w:p w14:paraId="05788EF7" w14:textId="77777777" w:rsidR="00065B21" w:rsidRPr="00065B21" w:rsidRDefault="00065B21" w:rsidP="00065B21">
      <w:pPr>
        <w:spacing w:after="0" w:line="240" w:lineRule="auto"/>
        <w:rPr>
          <w:rFonts w:ascii="Arial" w:eastAsia="Times New Roman" w:hAnsi="Arial" w:cs="Arial"/>
          <w:sz w:val="24"/>
          <w:szCs w:val="24"/>
          <w:lang w:eastAsia="en-GB"/>
        </w:rPr>
      </w:pPr>
    </w:p>
    <w:p w14:paraId="7D1144BC"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Epiphany, the season that we have just left, is all about the disclosure of God in the world. It invites us to reflect upon God and God’s goodness and greatness. It declares that God is not just a God in heaven, representing a means toward something else, but rather a wondrous living element in each of our lives. At this time of year, between Epiphany and Lent, we are invited to be dazzled by and intoxicated by God, the result of which should be an outpouring of unfettered praise. For that reason, I am unashamedly concentrating on our readings from Psalms and Isaiah. They provide unfettered praise for our God, contrasting this powerful God with would-be alternatives, such as materialism and all the other gods that are anaemic and dysfunctional.</w:t>
      </w:r>
    </w:p>
    <w:p w14:paraId="1A86EA8B" w14:textId="77777777" w:rsidR="00065B21" w:rsidRPr="00065B21" w:rsidRDefault="00065B21" w:rsidP="00065B21">
      <w:pPr>
        <w:spacing w:after="0" w:line="240" w:lineRule="auto"/>
        <w:rPr>
          <w:rFonts w:ascii="Arial" w:eastAsia="Times New Roman" w:hAnsi="Arial" w:cs="Arial"/>
          <w:sz w:val="24"/>
          <w:szCs w:val="24"/>
          <w:lang w:eastAsia="en-GB"/>
        </w:rPr>
      </w:pPr>
    </w:p>
    <w:p w14:paraId="44E08EEB"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Six centuries before Christ, the city of Jerusalem was destroyed, and many of its people were taken off into exile in Babylon. Not surprisingly, over time they became demoralised and found it hard to believe that God was ever going to be involved with them again. Our readings dispel this notion.</w:t>
      </w:r>
    </w:p>
    <w:p w14:paraId="75D79E97" w14:textId="77777777" w:rsidR="00065B21" w:rsidRPr="00065B21" w:rsidRDefault="00065B21" w:rsidP="00065B21">
      <w:pPr>
        <w:spacing w:after="0" w:line="240" w:lineRule="auto"/>
        <w:rPr>
          <w:rFonts w:ascii="Arial" w:eastAsia="Times New Roman" w:hAnsi="Arial" w:cs="Arial"/>
          <w:sz w:val="24"/>
          <w:szCs w:val="24"/>
          <w:lang w:eastAsia="en-GB"/>
        </w:rPr>
      </w:pPr>
    </w:p>
    <w:p w14:paraId="6BEC0329"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One way the prophets and the psalmists seek to rebuild people’s faith is by reminding them that their God is the great creator and that the one who created the world at the beginning is capable of acting with creative power in their lives right now. We perhaps need to remind ourselves of this today.</w:t>
      </w:r>
    </w:p>
    <w:p w14:paraId="584222EB" w14:textId="77777777" w:rsidR="00065B21" w:rsidRPr="00065B21" w:rsidRDefault="00065B21" w:rsidP="00065B21">
      <w:pPr>
        <w:spacing w:after="0" w:line="240" w:lineRule="auto"/>
        <w:rPr>
          <w:rFonts w:ascii="Arial" w:eastAsia="Times New Roman" w:hAnsi="Arial" w:cs="Arial"/>
          <w:sz w:val="24"/>
          <w:szCs w:val="24"/>
          <w:lang w:eastAsia="en-GB"/>
        </w:rPr>
      </w:pPr>
    </w:p>
    <w:p w14:paraId="7C428847" w14:textId="77777777" w:rsidR="00065B21" w:rsidRPr="00065B21" w:rsidRDefault="00065B21" w:rsidP="00065B21">
      <w:pPr>
        <w:spacing w:after="0" w:line="240" w:lineRule="auto"/>
        <w:rPr>
          <w:rFonts w:ascii="Arial" w:eastAsia="Times New Roman" w:hAnsi="Arial" w:cs="Arial"/>
          <w:color w:val="000000"/>
          <w:sz w:val="24"/>
          <w:szCs w:val="24"/>
          <w:lang w:eastAsia="en-GB"/>
        </w:rPr>
      </w:pPr>
      <w:r w:rsidRPr="00065B21">
        <w:rPr>
          <w:rFonts w:ascii="Arial" w:eastAsia="Times New Roman" w:hAnsi="Arial" w:cs="Arial"/>
          <w:color w:val="000000"/>
          <w:sz w:val="24"/>
          <w:szCs w:val="24"/>
          <w:lang w:eastAsia="en-GB"/>
        </w:rPr>
        <w:t xml:space="preserve">At this time, probably more than any other time in our lives so far, we need hope! The Isaiah reading above all else is a poem which inspires hope. This rich and complex poem shows God in glorious splendour and highlights his power as the creator and giver of life. </w:t>
      </w:r>
    </w:p>
    <w:p w14:paraId="1F73161D"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Israel in exile perceived itself to be abandoned by God and this lyrical poem is designed to refute the charge of God’s faithlessness, and to provide hope for Israel in its dismay. We should gain the same hope from reading this poem.</w:t>
      </w:r>
    </w:p>
    <w:p w14:paraId="1D241600" w14:textId="77777777" w:rsidR="00065B21" w:rsidRPr="00065B21" w:rsidRDefault="00065B21" w:rsidP="00065B21">
      <w:pPr>
        <w:spacing w:after="0" w:line="240" w:lineRule="auto"/>
        <w:rPr>
          <w:rFonts w:ascii="Arial" w:eastAsia="Times New Roman" w:hAnsi="Arial" w:cs="Arial"/>
          <w:color w:val="000000"/>
          <w:sz w:val="24"/>
          <w:szCs w:val="24"/>
          <w:lang w:eastAsia="en-GB"/>
        </w:rPr>
      </w:pPr>
    </w:p>
    <w:p w14:paraId="0C6CD213" w14:textId="77777777" w:rsidR="00065B21" w:rsidRPr="00065B21" w:rsidRDefault="00065B21" w:rsidP="00065B21">
      <w:pPr>
        <w:shd w:val="clear" w:color="auto" w:fill="FFFFFF"/>
        <w:spacing w:after="0" w:line="240" w:lineRule="auto"/>
        <w:rPr>
          <w:rFonts w:ascii="Arial" w:eastAsia="Times New Roman" w:hAnsi="Arial" w:cs="Arial"/>
          <w:color w:val="222222"/>
          <w:sz w:val="24"/>
          <w:szCs w:val="24"/>
          <w:lang w:eastAsia="en-GB"/>
        </w:rPr>
      </w:pPr>
      <w:r w:rsidRPr="00065B21">
        <w:rPr>
          <w:rFonts w:ascii="Arial" w:eastAsia="Times New Roman" w:hAnsi="Arial" w:cs="Arial"/>
          <w:color w:val="000000"/>
          <w:sz w:val="24"/>
          <w:szCs w:val="24"/>
          <w:lang w:eastAsia="en-GB"/>
        </w:rPr>
        <w:t>Although God is described as the one who sits in the vault of heaven, that is, on top of the earth, in regal splendour, so high and lifted up, so elevated and exalted, that the human inhabitants of the earth are seen only at a distance, as small as insects, he is also the God who acts in the world, the God who will defend his people, the God who has the power on earth to bring about change. Our God lives with us on earth today. Our God is not distant but is with us, beside us, in our suffering and our joy.</w:t>
      </w:r>
    </w:p>
    <w:p w14:paraId="45C3CEBC" w14:textId="77777777" w:rsidR="00065B21" w:rsidRPr="00065B21" w:rsidRDefault="00065B21" w:rsidP="00065B21">
      <w:pPr>
        <w:spacing w:after="0" w:line="240" w:lineRule="auto"/>
        <w:rPr>
          <w:rFonts w:ascii="Arial" w:eastAsia="Times New Roman" w:hAnsi="Arial" w:cs="Arial"/>
          <w:sz w:val="24"/>
          <w:szCs w:val="24"/>
          <w:lang w:eastAsia="en-GB"/>
        </w:rPr>
      </w:pPr>
    </w:p>
    <w:p w14:paraId="03DEE61B" w14:textId="77777777" w:rsidR="00065B21" w:rsidRPr="00065B21" w:rsidRDefault="00065B21" w:rsidP="00065B21">
      <w:pPr>
        <w:shd w:val="clear" w:color="auto" w:fill="FFFFFF"/>
        <w:spacing w:after="0" w:line="240" w:lineRule="auto"/>
        <w:rPr>
          <w:rFonts w:ascii="Arial" w:eastAsia="Times New Roman" w:hAnsi="Arial" w:cs="Arial"/>
          <w:color w:val="222222"/>
          <w:sz w:val="24"/>
          <w:szCs w:val="24"/>
          <w:lang w:eastAsia="en-GB"/>
        </w:rPr>
      </w:pPr>
      <w:r w:rsidRPr="00065B21">
        <w:rPr>
          <w:rFonts w:ascii="Arial" w:eastAsia="Times New Roman" w:hAnsi="Arial" w:cs="Arial"/>
          <w:color w:val="000000"/>
          <w:sz w:val="24"/>
          <w:szCs w:val="24"/>
          <w:lang w:eastAsia="en-GB"/>
        </w:rPr>
        <w:t>The poem declares that the God who can summon the heavens is the God who can dispatch the nations of the earth. The poem moves from cosmic concerns to the specific political, social and economic issues of the exiles. Kings are established, but when God rejects and destabilises, powers are dislodged and rulers are helpless. No ruler can withstand the force of God’s mighty hand.</w:t>
      </w:r>
    </w:p>
    <w:p w14:paraId="192E4B30" w14:textId="77777777" w:rsidR="00065B21" w:rsidRPr="00065B21" w:rsidRDefault="00065B21" w:rsidP="00065B21">
      <w:pPr>
        <w:spacing w:after="0" w:line="240" w:lineRule="auto"/>
        <w:rPr>
          <w:rFonts w:ascii="Arial" w:eastAsia="Times New Roman" w:hAnsi="Arial" w:cs="Arial"/>
          <w:sz w:val="24"/>
          <w:szCs w:val="24"/>
          <w:lang w:eastAsia="en-GB"/>
        </w:rPr>
      </w:pPr>
    </w:p>
    <w:p w14:paraId="20073ED1" w14:textId="77777777" w:rsidR="00065B21" w:rsidRPr="00065B21" w:rsidRDefault="00065B21" w:rsidP="00065B21">
      <w:pPr>
        <w:shd w:val="clear" w:color="auto" w:fill="FFFFFF"/>
        <w:spacing w:after="0" w:line="240" w:lineRule="auto"/>
        <w:rPr>
          <w:rFonts w:ascii="Arial" w:eastAsia="Times New Roman" w:hAnsi="Arial" w:cs="Arial"/>
          <w:color w:val="222222"/>
          <w:sz w:val="24"/>
          <w:szCs w:val="24"/>
          <w:lang w:eastAsia="en-GB"/>
        </w:rPr>
      </w:pPr>
      <w:r w:rsidRPr="00065B21">
        <w:rPr>
          <w:rFonts w:ascii="Arial" w:eastAsia="Times New Roman" w:hAnsi="Arial" w:cs="Arial"/>
          <w:color w:val="000000"/>
          <w:sz w:val="24"/>
          <w:szCs w:val="24"/>
          <w:lang w:eastAsia="en-GB"/>
        </w:rPr>
        <w:t>He is telling the nation of Israel, he is telling us, that their current situation, our current situation, is not for ever! The closed-down, seemingly hopeless situation of exile, of pandemic, is not for ever, for the oppressive powers serve only until God brings about his transformative love. God is our hope for all time!</w:t>
      </w:r>
      <w:r w:rsidRPr="00065B21">
        <w:rPr>
          <w:rFonts w:ascii="Arial" w:eastAsia="Times New Roman" w:hAnsi="Arial" w:cs="Arial"/>
          <w:color w:val="222222"/>
          <w:sz w:val="24"/>
          <w:szCs w:val="24"/>
          <w:lang w:eastAsia="en-GB"/>
        </w:rPr>
        <w:br/>
      </w:r>
      <w:r w:rsidRPr="00065B21">
        <w:rPr>
          <w:rFonts w:ascii="Arial" w:eastAsia="Times New Roman" w:hAnsi="Arial" w:cs="Arial"/>
          <w:color w:val="000000"/>
          <w:sz w:val="24"/>
          <w:szCs w:val="24"/>
          <w:lang w:eastAsia="en-GB"/>
        </w:rPr>
        <w:t>The final verse is worth us dwelling on today, as it speaks to us in our dark times:</w:t>
      </w:r>
    </w:p>
    <w:p w14:paraId="51018B40" w14:textId="77777777" w:rsidR="00065B21" w:rsidRPr="00065B21" w:rsidRDefault="00065B21" w:rsidP="00065B21">
      <w:pPr>
        <w:spacing w:after="0" w:line="240" w:lineRule="auto"/>
        <w:rPr>
          <w:rFonts w:ascii="Arial" w:eastAsia="Times New Roman" w:hAnsi="Arial" w:cs="Arial"/>
          <w:sz w:val="24"/>
          <w:szCs w:val="24"/>
          <w:lang w:eastAsia="en-GB"/>
        </w:rPr>
      </w:pPr>
    </w:p>
    <w:p w14:paraId="43480059" w14:textId="77777777" w:rsidR="00065B21" w:rsidRPr="00065B21" w:rsidRDefault="00065B21" w:rsidP="00065B21">
      <w:pPr>
        <w:shd w:val="clear" w:color="auto" w:fill="FFFFFF"/>
        <w:spacing w:after="0" w:line="240" w:lineRule="auto"/>
        <w:ind w:left="720"/>
        <w:rPr>
          <w:rFonts w:ascii="Arial" w:eastAsia="Times New Roman" w:hAnsi="Arial" w:cs="Arial"/>
          <w:color w:val="222222"/>
          <w:sz w:val="24"/>
          <w:szCs w:val="24"/>
          <w:lang w:eastAsia="en-GB"/>
        </w:rPr>
      </w:pPr>
      <w:r w:rsidRPr="00065B21">
        <w:rPr>
          <w:rFonts w:ascii="Arial" w:eastAsia="Times New Roman" w:hAnsi="Arial" w:cs="Arial"/>
          <w:color w:val="000000"/>
          <w:sz w:val="24"/>
          <w:szCs w:val="24"/>
          <w:lang w:eastAsia="en-GB"/>
        </w:rPr>
        <w:t>But those who trust in the Lord for help</w:t>
      </w:r>
    </w:p>
    <w:p w14:paraId="3C4237F7" w14:textId="77777777" w:rsidR="00065B21" w:rsidRPr="00065B21" w:rsidRDefault="00065B21" w:rsidP="00065B21">
      <w:pPr>
        <w:shd w:val="clear" w:color="auto" w:fill="FFFFFF"/>
        <w:spacing w:after="0" w:line="240" w:lineRule="auto"/>
        <w:ind w:left="720"/>
        <w:rPr>
          <w:rFonts w:ascii="Arial" w:eastAsia="Times New Roman" w:hAnsi="Arial" w:cs="Arial"/>
          <w:color w:val="222222"/>
          <w:sz w:val="24"/>
          <w:szCs w:val="24"/>
          <w:lang w:eastAsia="en-GB"/>
        </w:rPr>
      </w:pPr>
      <w:r w:rsidRPr="00065B21">
        <w:rPr>
          <w:rFonts w:ascii="Arial" w:eastAsia="Times New Roman" w:hAnsi="Arial" w:cs="Arial"/>
          <w:color w:val="000000"/>
          <w:sz w:val="24"/>
          <w:szCs w:val="24"/>
          <w:lang w:eastAsia="en-GB"/>
        </w:rPr>
        <w:t>will find their strength renewed.</w:t>
      </w:r>
    </w:p>
    <w:p w14:paraId="5369CC35" w14:textId="77777777" w:rsidR="00065B21" w:rsidRPr="00065B21" w:rsidRDefault="00065B21" w:rsidP="00065B21">
      <w:pPr>
        <w:shd w:val="clear" w:color="auto" w:fill="FFFFFF"/>
        <w:spacing w:after="0" w:line="240" w:lineRule="auto"/>
        <w:ind w:left="720"/>
        <w:rPr>
          <w:rFonts w:ascii="Arial" w:eastAsia="Times New Roman" w:hAnsi="Arial" w:cs="Arial"/>
          <w:color w:val="222222"/>
          <w:sz w:val="24"/>
          <w:szCs w:val="24"/>
          <w:lang w:eastAsia="en-GB"/>
        </w:rPr>
      </w:pPr>
      <w:r w:rsidRPr="00065B21">
        <w:rPr>
          <w:rFonts w:ascii="Arial" w:eastAsia="Times New Roman" w:hAnsi="Arial" w:cs="Arial"/>
          <w:color w:val="000000"/>
          <w:sz w:val="24"/>
          <w:szCs w:val="24"/>
          <w:lang w:eastAsia="en-GB"/>
        </w:rPr>
        <w:t>They will rise on wings like eagles;</w:t>
      </w:r>
    </w:p>
    <w:p w14:paraId="1CCBE00D" w14:textId="77777777" w:rsidR="00065B21" w:rsidRPr="00065B21" w:rsidRDefault="00065B21" w:rsidP="00065B21">
      <w:pPr>
        <w:shd w:val="clear" w:color="auto" w:fill="FFFFFF"/>
        <w:spacing w:after="0" w:line="240" w:lineRule="auto"/>
        <w:ind w:left="720"/>
        <w:rPr>
          <w:rFonts w:ascii="Arial" w:eastAsia="Times New Roman" w:hAnsi="Arial" w:cs="Arial"/>
          <w:color w:val="222222"/>
          <w:sz w:val="24"/>
          <w:szCs w:val="24"/>
          <w:lang w:eastAsia="en-GB"/>
        </w:rPr>
      </w:pPr>
      <w:r w:rsidRPr="00065B21">
        <w:rPr>
          <w:rFonts w:ascii="Arial" w:eastAsia="Times New Roman" w:hAnsi="Arial" w:cs="Arial"/>
          <w:color w:val="000000"/>
          <w:sz w:val="24"/>
          <w:szCs w:val="24"/>
          <w:lang w:eastAsia="en-GB"/>
        </w:rPr>
        <w:t>they will run and not get weary;</w:t>
      </w:r>
    </w:p>
    <w:p w14:paraId="545F218C" w14:textId="77777777" w:rsidR="00065B21" w:rsidRPr="00065B21" w:rsidRDefault="00065B21" w:rsidP="00065B21">
      <w:pPr>
        <w:shd w:val="clear" w:color="auto" w:fill="FFFFFF"/>
        <w:spacing w:after="0" w:line="240" w:lineRule="auto"/>
        <w:ind w:left="720"/>
        <w:rPr>
          <w:rFonts w:ascii="Arial" w:eastAsia="Times New Roman" w:hAnsi="Arial" w:cs="Arial"/>
          <w:color w:val="222222"/>
          <w:sz w:val="24"/>
          <w:szCs w:val="24"/>
          <w:lang w:eastAsia="en-GB"/>
        </w:rPr>
      </w:pPr>
      <w:r w:rsidRPr="00065B21">
        <w:rPr>
          <w:rFonts w:ascii="Arial" w:eastAsia="Times New Roman" w:hAnsi="Arial" w:cs="Arial"/>
          <w:color w:val="000000"/>
          <w:sz w:val="24"/>
          <w:szCs w:val="24"/>
          <w:lang w:eastAsia="en-GB"/>
        </w:rPr>
        <w:t>they will walk and not grow weak.</w:t>
      </w:r>
    </w:p>
    <w:p w14:paraId="6096D4FE" w14:textId="77777777" w:rsidR="00065B21" w:rsidRPr="00065B21" w:rsidRDefault="00065B21" w:rsidP="00065B21">
      <w:pPr>
        <w:spacing w:after="0" w:line="240" w:lineRule="auto"/>
        <w:rPr>
          <w:rFonts w:ascii="Arial" w:eastAsia="Times New Roman" w:hAnsi="Arial" w:cs="Arial"/>
          <w:sz w:val="24"/>
          <w:szCs w:val="24"/>
          <w:lang w:eastAsia="en-GB"/>
        </w:rPr>
      </w:pPr>
    </w:p>
    <w:p w14:paraId="15760C03" w14:textId="77777777" w:rsidR="00065B21" w:rsidRPr="00065B21" w:rsidRDefault="00065B21" w:rsidP="00065B21">
      <w:pPr>
        <w:shd w:val="clear" w:color="auto" w:fill="FFFFFF"/>
        <w:spacing w:after="0" w:line="240" w:lineRule="auto"/>
        <w:rPr>
          <w:rFonts w:ascii="Arial" w:eastAsia="Times New Roman" w:hAnsi="Arial" w:cs="Arial"/>
          <w:color w:val="222222"/>
          <w:sz w:val="24"/>
          <w:szCs w:val="24"/>
          <w:lang w:eastAsia="en-GB"/>
        </w:rPr>
      </w:pPr>
      <w:r w:rsidRPr="00065B21">
        <w:rPr>
          <w:rFonts w:ascii="Arial" w:eastAsia="Times New Roman" w:hAnsi="Arial" w:cs="Arial"/>
          <w:color w:val="000000"/>
          <w:sz w:val="24"/>
          <w:szCs w:val="24"/>
          <w:lang w:eastAsia="en-GB"/>
        </w:rPr>
        <w:t>This hope, this transformative power and love, should elicit from us nothing but praise! Our psalmist delivers this in full. </w:t>
      </w:r>
    </w:p>
    <w:p w14:paraId="6CB78C9B" w14:textId="77777777" w:rsidR="00065B21" w:rsidRPr="00065B21" w:rsidRDefault="00065B21" w:rsidP="00065B21">
      <w:pPr>
        <w:pStyle w:val="NormalWeb"/>
        <w:spacing w:before="0" w:beforeAutospacing="0" w:after="0" w:afterAutospacing="0"/>
        <w:rPr>
          <w:rFonts w:ascii="Arial" w:hAnsi="Arial" w:cs="Arial"/>
        </w:rPr>
      </w:pPr>
      <w:r w:rsidRPr="00065B21">
        <w:rPr>
          <w:rFonts w:ascii="Arial" w:hAnsi="Arial" w:cs="Arial"/>
        </w:rPr>
        <w:br/>
      </w:r>
      <w:r w:rsidRPr="00065B21">
        <w:rPr>
          <w:rFonts w:ascii="Arial" w:hAnsi="Arial" w:cs="Arial"/>
          <w:color w:val="000000"/>
        </w:rPr>
        <w:t>The city has been devastated and denuded of its people, and against all the evidence the psalmist declares that Yahweh is the builder of Jerusalem and the gatherer of exiles, the healer of broken spirits and the nurse who bandages people’s wounds, the one who lifts up the lowly and puts down mighty superpowers. Yahweh is the one they can trust, is the one we can trust.</w:t>
      </w:r>
    </w:p>
    <w:p w14:paraId="5899F504" w14:textId="77777777" w:rsidR="00065B21" w:rsidRPr="00065B21" w:rsidRDefault="00065B21" w:rsidP="00065B21">
      <w:pPr>
        <w:spacing w:after="0" w:line="240" w:lineRule="auto"/>
        <w:rPr>
          <w:rFonts w:ascii="Arial" w:eastAsia="Times New Roman" w:hAnsi="Arial" w:cs="Arial"/>
          <w:sz w:val="24"/>
          <w:szCs w:val="24"/>
          <w:lang w:eastAsia="en-GB"/>
        </w:rPr>
      </w:pPr>
    </w:p>
    <w:p w14:paraId="25598B13"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How can they believe such declarations? How can we believe these declarations?</w:t>
      </w:r>
    </w:p>
    <w:p w14:paraId="77390B9A"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The Israelites were privileged to know about the covenant expectations. We are privileged to know of these expectations. The irony was how often they failed to fulfil them, and similarly how often we fail to meet them. That failure was the reason their city was destroyed and they were taken into exile. Our own failure means the world is still not the Kingdom God intended it to be.</w:t>
      </w:r>
    </w:p>
    <w:p w14:paraId="627EF985" w14:textId="77777777" w:rsidR="00065B21" w:rsidRPr="00065B21" w:rsidRDefault="00065B21" w:rsidP="00065B21">
      <w:pPr>
        <w:spacing w:after="0" w:line="240" w:lineRule="auto"/>
        <w:rPr>
          <w:rFonts w:ascii="Arial" w:eastAsia="Times New Roman" w:hAnsi="Arial" w:cs="Arial"/>
          <w:sz w:val="24"/>
          <w:szCs w:val="24"/>
          <w:lang w:eastAsia="en-GB"/>
        </w:rPr>
      </w:pPr>
    </w:p>
    <w:p w14:paraId="3C3756C8"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As with Isaiah, God's power and majesty are displayed in the most intimate way by the psalmist:</w:t>
      </w:r>
    </w:p>
    <w:p w14:paraId="32090CFA" w14:textId="77777777" w:rsidR="00065B21" w:rsidRPr="00065B21" w:rsidRDefault="00065B21" w:rsidP="00065B21">
      <w:pPr>
        <w:spacing w:after="0" w:line="240" w:lineRule="auto"/>
        <w:rPr>
          <w:rFonts w:ascii="Arial" w:eastAsia="Times New Roman" w:hAnsi="Arial" w:cs="Arial"/>
          <w:sz w:val="24"/>
          <w:szCs w:val="24"/>
          <w:lang w:eastAsia="en-GB"/>
        </w:rPr>
      </w:pPr>
    </w:p>
    <w:p w14:paraId="20438FE4" w14:textId="77777777" w:rsidR="00065B21" w:rsidRPr="00065B21" w:rsidRDefault="00065B21" w:rsidP="00065B21">
      <w:pPr>
        <w:spacing w:after="0" w:line="240" w:lineRule="auto"/>
        <w:ind w:left="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He heals the broken-hearted</w:t>
      </w:r>
    </w:p>
    <w:p w14:paraId="5AF3D2BA" w14:textId="77777777" w:rsidR="00065B21" w:rsidRPr="00065B21" w:rsidRDefault="00065B21" w:rsidP="00065B21">
      <w:pPr>
        <w:spacing w:after="0" w:line="240" w:lineRule="auto"/>
        <w:ind w:left="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    and binds up their wounds.</w:t>
      </w:r>
    </w:p>
    <w:p w14:paraId="56E80C8D" w14:textId="77777777" w:rsidR="00065B21" w:rsidRPr="00065B21" w:rsidRDefault="00065B21" w:rsidP="00065B21">
      <w:pPr>
        <w:spacing w:after="0" w:line="240" w:lineRule="auto"/>
        <w:ind w:firstLine="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He determines the number of the stars</w:t>
      </w:r>
    </w:p>
    <w:p w14:paraId="1F36550A" w14:textId="77777777" w:rsidR="00065B21" w:rsidRPr="00065B21" w:rsidRDefault="00065B21" w:rsidP="00065B21">
      <w:pPr>
        <w:spacing w:after="0" w:line="240" w:lineRule="auto"/>
        <w:ind w:left="720"/>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    and calls them each by name.</w:t>
      </w:r>
    </w:p>
    <w:p w14:paraId="026935FB" w14:textId="77777777" w:rsidR="00065B21" w:rsidRPr="00065B21" w:rsidRDefault="00065B21" w:rsidP="00065B21">
      <w:pPr>
        <w:spacing w:after="0" w:line="240" w:lineRule="auto"/>
        <w:rPr>
          <w:rFonts w:ascii="Arial" w:eastAsia="Times New Roman" w:hAnsi="Arial" w:cs="Arial"/>
          <w:sz w:val="24"/>
          <w:szCs w:val="24"/>
          <w:lang w:eastAsia="en-GB"/>
        </w:rPr>
      </w:pPr>
    </w:p>
    <w:p w14:paraId="19488D64"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These are symbols of the power of God. The psalm declares the power of God and sets it against our own weakness. In the face of our human anxiety about our lack of power, the psalmist issues a different understanding of the nature of power and weakness and of the relationship between the two. </w:t>
      </w:r>
    </w:p>
    <w:p w14:paraId="0F64F972" w14:textId="77777777" w:rsidR="00065B21" w:rsidRPr="00065B21" w:rsidRDefault="00065B21" w:rsidP="00065B21">
      <w:pPr>
        <w:spacing w:after="0" w:line="240" w:lineRule="auto"/>
        <w:rPr>
          <w:rFonts w:ascii="Arial" w:eastAsia="Times New Roman" w:hAnsi="Arial" w:cs="Arial"/>
          <w:sz w:val="24"/>
          <w:szCs w:val="24"/>
          <w:lang w:eastAsia="en-GB"/>
        </w:rPr>
      </w:pPr>
    </w:p>
    <w:p w14:paraId="2FC232CD" w14:textId="77777777" w:rsidR="00065B21" w:rsidRPr="00065B21" w:rsidRDefault="00065B21" w:rsidP="00065B21">
      <w:pPr>
        <w:spacing w:after="0" w:line="240" w:lineRule="auto"/>
        <w:rPr>
          <w:rFonts w:ascii="Arial" w:eastAsia="Times New Roman" w:hAnsi="Arial" w:cs="Arial"/>
          <w:color w:val="000000"/>
          <w:sz w:val="24"/>
          <w:szCs w:val="24"/>
          <w:lang w:eastAsia="en-GB"/>
        </w:rPr>
      </w:pPr>
      <w:r w:rsidRPr="00065B21">
        <w:rPr>
          <w:rFonts w:ascii="Arial" w:eastAsia="Times New Roman" w:hAnsi="Arial" w:cs="Arial"/>
          <w:color w:val="000000"/>
          <w:sz w:val="24"/>
          <w:szCs w:val="24"/>
          <w:lang w:eastAsia="en-GB"/>
        </w:rPr>
        <w:t xml:space="preserve">He is clear that there is but a single Power; all other power is illusory and transient. To participate in this Power is to admit one’s own weakness, one’s own dependence on the Creator and </w:t>
      </w:r>
      <w:proofErr w:type="spellStart"/>
      <w:r w:rsidRPr="00065B21">
        <w:rPr>
          <w:rFonts w:ascii="Arial" w:eastAsia="Times New Roman" w:hAnsi="Arial" w:cs="Arial"/>
          <w:color w:val="000000"/>
          <w:sz w:val="24"/>
          <w:szCs w:val="24"/>
          <w:lang w:eastAsia="en-GB"/>
        </w:rPr>
        <w:t>Sustainer</w:t>
      </w:r>
      <w:proofErr w:type="spellEnd"/>
      <w:r w:rsidRPr="00065B21">
        <w:rPr>
          <w:rFonts w:ascii="Arial" w:eastAsia="Times New Roman" w:hAnsi="Arial" w:cs="Arial"/>
          <w:color w:val="000000"/>
          <w:sz w:val="24"/>
          <w:szCs w:val="24"/>
          <w:lang w:eastAsia="en-GB"/>
        </w:rPr>
        <w:t xml:space="preserve"> of life. It is only after we have accepted our own limitations that we witness the emergence of hope and joy. For the Power that set the stars and brings the rains, is the same power that is irrevocably committed to the cause of justice and compassion. </w:t>
      </w:r>
    </w:p>
    <w:p w14:paraId="4823B8A4" w14:textId="77777777" w:rsidR="00065B21" w:rsidRPr="00065B21" w:rsidRDefault="00065B21" w:rsidP="00065B21">
      <w:pPr>
        <w:spacing w:after="0" w:line="240" w:lineRule="auto"/>
        <w:rPr>
          <w:rFonts w:ascii="Arial" w:eastAsia="Times New Roman" w:hAnsi="Arial" w:cs="Arial"/>
          <w:sz w:val="24"/>
          <w:szCs w:val="24"/>
          <w:lang w:eastAsia="en-GB"/>
        </w:rPr>
      </w:pPr>
      <w:r w:rsidRPr="00065B21">
        <w:rPr>
          <w:rFonts w:ascii="Arial" w:eastAsia="Times New Roman" w:hAnsi="Arial" w:cs="Arial"/>
          <w:color w:val="000000"/>
          <w:sz w:val="24"/>
          <w:szCs w:val="24"/>
          <w:lang w:eastAsia="en-GB"/>
        </w:rPr>
        <w:t>The Power behind the cosmos has revealed a face. And that face is love.</w:t>
      </w:r>
    </w:p>
    <w:p w14:paraId="1D6F4113" w14:textId="77777777" w:rsidR="00065B21" w:rsidRPr="00065B21" w:rsidRDefault="00065B21" w:rsidP="00065B21">
      <w:pPr>
        <w:spacing w:after="0" w:line="240" w:lineRule="auto"/>
        <w:rPr>
          <w:rFonts w:ascii="Arial" w:eastAsia="Times New Roman" w:hAnsi="Arial" w:cs="Arial"/>
          <w:sz w:val="24"/>
          <w:szCs w:val="24"/>
          <w:lang w:eastAsia="en-GB"/>
        </w:rPr>
      </w:pPr>
    </w:p>
    <w:p w14:paraId="5020330B" w14:textId="0CBC81A9" w:rsidR="00065B21" w:rsidRPr="00065B21" w:rsidRDefault="00065B21" w:rsidP="00065B21">
      <w:pPr>
        <w:spacing w:after="0" w:line="240" w:lineRule="auto"/>
        <w:rPr>
          <w:rFonts w:ascii="Arial" w:eastAsia="Times New Roman" w:hAnsi="Arial" w:cs="Arial"/>
          <w:color w:val="000000"/>
          <w:sz w:val="24"/>
          <w:szCs w:val="24"/>
          <w:lang w:eastAsia="en-GB"/>
        </w:rPr>
      </w:pPr>
      <w:r w:rsidRPr="00065B21">
        <w:rPr>
          <w:rFonts w:ascii="Arial" w:eastAsia="Times New Roman" w:hAnsi="Arial" w:cs="Arial"/>
          <w:color w:val="000000"/>
          <w:sz w:val="24"/>
          <w:szCs w:val="24"/>
          <w:lang w:eastAsia="en-GB"/>
        </w:rPr>
        <w:t>Hallelujah!</w:t>
      </w:r>
    </w:p>
    <w:p w14:paraId="36C6EAEA" w14:textId="082EE788" w:rsidR="00065B21" w:rsidRPr="00065B21" w:rsidRDefault="00065B21" w:rsidP="00065B21">
      <w:pPr>
        <w:spacing w:after="0" w:line="240" w:lineRule="auto"/>
        <w:rPr>
          <w:rFonts w:ascii="Arial" w:eastAsia="Times New Roman" w:hAnsi="Arial" w:cs="Arial"/>
          <w:color w:val="000000"/>
          <w:sz w:val="24"/>
          <w:szCs w:val="24"/>
          <w:lang w:eastAsia="en-GB"/>
        </w:rPr>
      </w:pPr>
    </w:p>
    <w:p w14:paraId="44E85A04" w14:textId="77777777" w:rsidR="00065B21" w:rsidRPr="00065B21" w:rsidRDefault="00065B21" w:rsidP="00065B21">
      <w:pPr>
        <w:rPr>
          <w:rFonts w:ascii="Arial" w:hAnsi="Arial" w:cs="Arial"/>
          <w:sz w:val="24"/>
          <w:szCs w:val="24"/>
          <w:u w:val="single"/>
        </w:rPr>
      </w:pPr>
      <w:r w:rsidRPr="00065B21">
        <w:rPr>
          <w:rFonts w:ascii="Arial" w:hAnsi="Arial" w:cs="Arial"/>
          <w:sz w:val="24"/>
          <w:szCs w:val="24"/>
          <w:u w:val="single"/>
        </w:rPr>
        <w:t>Prayers of Intercession</w:t>
      </w:r>
    </w:p>
    <w:p w14:paraId="20D22572" w14:textId="77777777" w:rsidR="00065B21" w:rsidRPr="00065B21" w:rsidRDefault="00065B21" w:rsidP="00065B21">
      <w:pPr>
        <w:rPr>
          <w:rFonts w:ascii="Arial" w:hAnsi="Arial" w:cs="Arial"/>
          <w:color w:val="222222"/>
          <w:sz w:val="24"/>
          <w:szCs w:val="24"/>
          <w:shd w:val="clear" w:color="auto" w:fill="FFFFFF"/>
        </w:rPr>
      </w:pPr>
    </w:p>
    <w:p w14:paraId="38F33FA9" w14:textId="77777777" w:rsidR="00065B21" w:rsidRPr="00065B21" w:rsidRDefault="00065B21" w:rsidP="00065B21">
      <w:pPr>
        <w:rPr>
          <w:rFonts w:ascii="Arial" w:hAnsi="Arial" w:cs="Arial"/>
          <w:color w:val="222222"/>
          <w:sz w:val="24"/>
          <w:szCs w:val="24"/>
          <w:shd w:val="clear" w:color="auto" w:fill="FFFFFF"/>
        </w:rPr>
      </w:pPr>
      <w:r w:rsidRPr="00065B21">
        <w:rPr>
          <w:rFonts w:ascii="Arial" w:hAnsi="Arial" w:cs="Arial"/>
          <w:color w:val="222222"/>
          <w:sz w:val="24"/>
          <w:szCs w:val="24"/>
          <w:shd w:val="clear" w:color="auto" w:fill="FFFFFF"/>
        </w:rPr>
        <w:t>Lord God, we find it difficult to understand how you can be so all-powerful and yet at the same time be interested in the details of our lives. We are taught time and time again in the Bible that this is true. Some Christians see you as a distant God who is ultimately in control but is not really involved in our everyday existence, thereby missing out on the comfort and peace that comes from enjoying a close relationship with you; others see you as a personal guardian angel, but forget that you are powerful and majestic, thereby missing out on seeing all the wonders you perform in the world. Help us to try to keep both in mind so that we experience your love to the full,</w:t>
      </w:r>
    </w:p>
    <w:p w14:paraId="66DE078A" w14:textId="77777777" w:rsidR="00065B21" w:rsidRPr="00065B21" w:rsidRDefault="00065B21" w:rsidP="00065B21">
      <w:pPr>
        <w:rPr>
          <w:rFonts w:ascii="Arial" w:hAnsi="Arial" w:cs="Arial"/>
          <w:color w:val="222222"/>
          <w:sz w:val="24"/>
          <w:szCs w:val="24"/>
          <w:shd w:val="clear" w:color="auto" w:fill="FFFFFF"/>
        </w:rPr>
      </w:pPr>
    </w:p>
    <w:p w14:paraId="6ED42E78" w14:textId="77777777" w:rsidR="00065B21" w:rsidRPr="00065B21" w:rsidRDefault="00065B21" w:rsidP="00065B21">
      <w:pPr>
        <w:rPr>
          <w:rFonts w:ascii="Arial" w:hAnsi="Arial" w:cs="Arial"/>
          <w:color w:val="222222"/>
          <w:sz w:val="24"/>
          <w:szCs w:val="24"/>
          <w:shd w:val="clear" w:color="auto" w:fill="FFFFFF"/>
        </w:rPr>
      </w:pPr>
      <w:r w:rsidRPr="00065B21">
        <w:rPr>
          <w:rFonts w:ascii="Arial" w:hAnsi="Arial" w:cs="Arial"/>
          <w:color w:val="222222"/>
          <w:sz w:val="24"/>
          <w:szCs w:val="24"/>
          <w:shd w:val="clear" w:color="auto" w:fill="FFFFFF"/>
        </w:rPr>
        <w:t xml:space="preserve">Loving God, be with all those who suffer today, whether physically, mentally or spiritually. Bring to our minds those for whom we should pray in a moment of quiet. </w:t>
      </w:r>
    </w:p>
    <w:p w14:paraId="5D079CAA" w14:textId="77777777" w:rsidR="00065B21" w:rsidRPr="00065B21" w:rsidRDefault="00065B21" w:rsidP="00065B21">
      <w:pPr>
        <w:rPr>
          <w:rFonts w:ascii="Arial" w:hAnsi="Arial" w:cs="Arial"/>
          <w:color w:val="222222"/>
          <w:sz w:val="24"/>
          <w:szCs w:val="24"/>
          <w:shd w:val="clear" w:color="auto" w:fill="FFFFFF"/>
        </w:rPr>
      </w:pPr>
    </w:p>
    <w:p w14:paraId="502183AA" w14:textId="77777777" w:rsidR="00EA7520" w:rsidRDefault="00065B21" w:rsidP="00065B21">
      <w:pPr>
        <w:rPr>
          <w:rFonts w:ascii="Arial" w:hAnsi="Arial" w:cs="Arial"/>
          <w:color w:val="222222"/>
          <w:sz w:val="24"/>
          <w:szCs w:val="24"/>
          <w:shd w:val="clear" w:color="auto" w:fill="FFFFFF"/>
        </w:rPr>
      </w:pPr>
      <w:r w:rsidRPr="00065B21">
        <w:rPr>
          <w:rFonts w:ascii="Arial" w:hAnsi="Arial" w:cs="Arial"/>
          <w:color w:val="222222"/>
          <w:sz w:val="24"/>
          <w:szCs w:val="24"/>
          <w:shd w:val="clear" w:color="auto" w:fill="FFFFFF"/>
        </w:rPr>
        <w:t xml:space="preserve">Loving God, in our sufferings and joys, in our relationships and daily lives, we ask that your kingdom come. Open our eyes to your presence, open our ears to your call, open our hearts to your love, open our ways to your will, open our actions to your compassion, open our pain to your peace, and, in doing so, open our world to your hope. </w:t>
      </w:r>
    </w:p>
    <w:p w14:paraId="0D9F5ECD" w14:textId="77777777" w:rsidR="00EA7520" w:rsidRDefault="00EA7520" w:rsidP="00065B21">
      <w:pPr>
        <w:rPr>
          <w:rFonts w:ascii="Arial" w:hAnsi="Arial" w:cs="Arial"/>
          <w:color w:val="222222"/>
          <w:sz w:val="24"/>
          <w:szCs w:val="24"/>
          <w:shd w:val="clear" w:color="auto" w:fill="FFFFFF"/>
        </w:rPr>
      </w:pPr>
    </w:p>
    <w:p w14:paraId="08121554" w14:textId="30C4EC06" w:rsidR="00065B21" w:rsidRPr="00065B21" w:rsidRDefault="00065B21" w:rsidP="00065B21">
      <w:pPr>
        <w:rPr>
          <w:rFonts w:ascii="Arial" w:hAnsi="Arial" w:cs="Arial"/>
          <w:sz w:val="24"/>
          <w:szCs w:val="24"/>
        </w:rPr>
      </w:pPr>
      <w:r w:rsidRPr="00065B21">
        <w:rPr>
          <w:rFonts w:ascii="Arial" w:hAnsi="Arial" w:cs="Arial"/>
          <w:color w:val="222222"/>
          <w:sz w:val="24"/>
          <w:szCs w:val="24"/>
          <w:shd w:val="clear" w:color="auto" w:fill="FFFFFF"/>
        </w:rPr>
        <w:t xml:space="preserve">In the name of Jesus, </w:t>
      </w:r>
      <w:r w:rsidRPr="00065B21">
        <w:rPr>
          <w:rFonts w:ascii="Arial" w:hAnsi="Arial" w:cs="Arial"/>
          <w:b/>
          <w:bCs/>
          <w:color w:val="222222"/>
          <w:sz w:val="24"/>
          <w:szCs w:val="24"/>
          <w:shd w:val="clear" w:color="auto" w:fill="FFFFFF"/>
        </w:rPr>
        <w:t>Amen</w:t>
      </w:r>
    </w:p>
    <w:p w14:paraId="0A74FBB1" w14:textId="77777777" w:rsidR="00065B21" w:rsidRPr="00F76FF3" w:rsidRDefault="00065B21" w:rsidP="00065B21">
      <w:pPr>
        <w:spacing w:after="0" w:line="240" w:lineRule="auto"/>
        <w:rPr>
          <w:rFonts w:ascii="Times New Roman" w:eastAsia="Times New Roman" w:hAnsi="Times New Roman" w:cs="Times New Roman"/>
          <w:sz w:val="56"/>
          <w:szCs w:val="56"/>
          <w:lang w:eastAsia="en-GB"/>
        </w:rPr>
      </w:pPr>
    </w:p>
    <w:p w14:paraId="7E530F39" w14:textId="77777777" w:rsidR="00065B21" w:rsidRPr="00F76FF3" w:rsidRDefault="00065B21" w:rsidP="00065B21">
      <w:pPr>
        <w:rPr>
          <w:rFonts w:ascii="Arial" w:hAnsi="Arial" w:cs="Arial"/>
          <w:sz w:val="56"/>
          <w:szCs w:val="56"/>
        </w:rPr>
      </w:pPr>
      <w:r w:rsidRPr="00F76FF3">
        <w:rPr>
          <w:rFonts w:ascii="Arial" w:eastAsia="Times New Roman" w:hAnsi="Arial" w:cs="Arial"/>
          <w:sz w:val="56"/>
          <w:szCs w:val="56"/>
          <w:lang w:eastAsia="en-GB"/>
        </w:rPr>
        <w:br/>
      </w:r>
      <w:r w:rsidRPr="00F76FF3">
        <w:rPr>
          <w:rFonts w:ascii="Arial" w:eastAsia="Times New Roman" w:hAnsi="Arial" w:cs="Arial"/>
          <w:sz w:val="56"/>
          <w:szCs w:val="56"/>
          <w:lang w:eastAsia="en-GB"/>
        </w:rPr>
        <w:br/>
      </w:r>
      <w:r w:rsidRPr="00F76FF3">
        <w:rPr>
          <w:rFonts w:ascii="Arial" w:eastAsia="Times New Roman" w:hAnsi="Arial" w:cs="Arial"/>
          <w:sz w:val="56"/>
          <w:szCs w:val="56"/>
          <w:lang w:eastAsia="en-GB"/>
        </w:rPr>
        <w:br/>
      </w:r>
      <w:r w:rsidRPr="00F76FF3">
        <w:rPr>
          <w:rFonts w:ascii="Arial" w:eastAsia="Times New Roman" w:hAnsi="Arial" w:cs="Arial"/>
          <w:sz w:val="56"/>
          <w:szCs w:val="56"/>
          <w:lang w:eastAsia="en-GB"/>
        </w:rPr>
        <w:br/>
      </w:r>
    </w:p>
    <w:p w14:paraId="537C02EE" w14:textId="77777777" w:rsidR="00065B21" w:rsidRPr="00F76FF3" w:rsidRDefault="00065B21" w:rsidP="00065B21">
      <w:pPr>
        <w:rPr>
          <w:sz w:val="56"/>
          <w:szCs w:val="56"/>
        </w:rPr>
      </w:pPr>
    </w:p>
    <w:p w14:paraId="0C6ECBFD" w14:textId="47421DCF" w:rsidR="00B27062" w:rsidRPr="000D1BEE" w:rsidRDefault="00B27062" w:rsidP="00D6080F">
      <w:pPr>
        <w:spacing w:after="0" w:line="240" w:lineRule="auto"/>
        <w:rPr>
          <w:rFonts w:ascii="Arial" w:hAnsi="Arial" w:cs="Arial"/>
          <w:sz w:val="24"/>
          <w:szCs w:val="24"/>
        </w:rPr>
      </w:pPr>
    </w:p>
    <w:sectPr w:rsidR="00B27062" w:rsidRPr="000D1BEE" w:rsidSect="00217FC8">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A003A0" w14:textId="77777777" w:rsidR="00902F03" w:rsidRDefault="00902F03" w:rsidP="00217FC8">
      <w:pPr>
        <w:spacing w:after="0" w:line="240" w:lineRule="auto"/>
      </w:pPr>
      <w:r>
        <w:separator/>
      </w:r>
    </w:p>
  </w:endnote>
  <w:endnote w:type="continuationSeparator" w:id="0">
    <w:p w14:paraId="34596771" w14:textId="77777777" w:rsidR="00902F03" w:rsidRDefault="00902F03"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228389" w14:textId="77777777" w:rsidR="00902F03" w:rsidRDefault="00902F03" w:rsidP="00217FC8">
      <w:pPr>
        <w:spacing w:after="0" w:line="240" w:lineRule="auto"/>
      </w:pPr>
      <w:r>
        <w:separator/>
      </w:r>
    </w:p>
  </w:footnote>
  <w:footnote w:type="continuationSeparator" w:id="0">
    <w:p w14:paraId="59324211" w14:textId="77777777" w:rsidR="00902F03" w:rsidRDefault="00902F03" w:rsidP="00217F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65B21"/>
    <w:rsid w:val="000D1BEE"/>
    <w:rsid w:val="000D7F03"/>
    <w:rsid w:val="001E5393"/>
    <w:rsid w:val="00217FC8"/>
    <w:rsid w:val="002D2F44"/>
    <w:rsid w:val="003055C3"/>
    <w:rsid w:val="003323C1"/>
    <w:rsid w:val="00381EDE"/>
    <w:rsid w:val="00506550"/>
    <w:rsid w:val="005560C5"/>
    <w:rsid w:val="00675AED"/>
    <w:rsid w:val="006843CD"/>
    <w:rsid w:val="007E6727"/>
    <w:rsid w:val="007F27DF"/>
    <w:rsid w:val="00860F5D"/>
    <w:rsid w:val="00881A75"/>
    <w:rsid w:val="008E2D65"/>
    <w:rsid w:val="008E37DE"/>
    <w:rsid w:val="008E390C"/>
    <w:rsid w:val="00902F03"/>
    <w:rsid w:val="00911E03"/>
    <w:rsid w:val="009148D4"/>
    <w:rsid w:val="00923C00"/>
    <w:rsid w:val="00956981"/>
    <w:rsid w:val="00A936C4"/>
    <w:rsid w:val="00AA56CA"/>
    <w:rsid w:val="00B27062"/>
    <w:rsid w:val="00C36FD0"/>
    <w:rsid w:val="00D6080F"/>
    <w:rsid w:val="00D84AD5"/>
    <w:rsid w:val="00DA7DE7"/>
    <w:rsid w:val="00DE5082"/>
    <w:rsid w:val="00EA7520"/>
    <w:rsid w:val="00EF1EB3"/>
    <w:rsid w:val="00F50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1389</TotalTime>
  <Pages>4</Pages>
  <Words>1600</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21</cp:revision>
  <cp:lastPrinted>2021-01-26T12:12:00Z</cp:lastPrinted>
  <dcterms:created xsi:type="dcterms:W3CDTF">2021-01-08T11:42:00Z</dcterms:created>
  <dcterms:modified xsi:type="dcterms:W3CDTF">2021-02-04T13:58:00Z</dcterms:modified>
</cp:coreProperties>
</file>